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17" w:rsidRDefault="00EB1F17" w:rsidP="006452E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08D135" wp14:editId="404EDA30">
            <wp:simplePos x="0" y="0"/>
            <wp:positionH relativeFrom="margin">
              <wp:posOffset>-318135</wp:posOffset>
            </wp:positionH>
            <wp:positionV relativeFrom="paragraph">
              <wp:posOffset>-253365</wp:posOffset>
            </wp:positionV>
            <wp:extent cx="1428750" cy="495300"/>
            <wp:effectExtent l="0" t="0" r="0" b="0"/>
            <wp:wrapNone/>
            <wp:docPr id="1" name="Рисунок 1" descr="C:\Users\ceo\AppData\Local\Microsoft\Windows\INetCache\Content.Word\CDMR_ru_234x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o\AppData\Local\Microsoft\Windows\INetCache\Content.Word\CDMR_ru_234x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9" cy="49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B9" w:rsidRPr="00B27C01" w:rsidRDefault="003232B9" w:rsidP="006452E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27C01">
        <w:rPr>
          <w:rFonts w:ascii="Times New Roman" w:hAnsi="Times New Roman" w:cs="Times New Roman"/>
          <w:sz w:val="32"/>
          <w:szCs w:val="24"/>
        </w:rPr>
        <w:t>Открытое акционерное общество</w:t>
      </w:r>
    </w:p>
    <w:p w:rsidR="003232B9" w:rsidRDefault="003232B9" w:rsidP="006452E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«Корпорация развития Мурманской области»</w:t>
      </w:r>
    </w:p>
    <w:p w:rsidR="003232B9" w:rsidRDefault="003232B9" w:rsidP="006452E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______________________________________________________</w:t>
      </w:r>
    </w:p>
    <w:p w:rsidR="003232B9" w:rsidRDefault="003232B9" w:rsidP="006452E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F2264" w:rsidRPr="00B27C01" w:rsidRDefault="00CF2264" w:rsidP="004F419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27C01">
        <w:rPr>
          <w:rFonts w:ascii="Times New Roman" w:hAnsi="Times New Roman" w:cs="Times New Roman"/>
          <w:b/>
          <w:sz w:val="40"/>
          <w:szCs w:val="24"/>
        </w:rPr>
        <w:t>Полярный Инвест-</w:t>
      </w:r>
      <w:r w:rsidR="00DE50D6">
        <w:rPr>
          <w:rFonts w:ascii="Times New Roman" w:hAnsi="Times New Roman" w:cs="Times New Roman"/>
          <w:b/>
          <w:sz w:val="40"/>
          <w:szCs w:val="24"/>
        </w:rPr>
        <w:t>Э</w:t>
      </w:r>
      <w:r w:rsidRPr="00B27C01">
        <w:rPr>
          <w:rFonts w:ascii="Times New Roman" w:hAnsi="Times New Roman" w:cs="Times New Roman"/>
          <w:b/>
          <w:sz w:val="40"/>
          <w:szCs w:val="24"/>
        </w:rPr>
        <w:t>кспресс</w:t>
      </w:r>
    </w:p>
    <w:p w:rsidR="00CF2264" w:rsidRPr="00B27C01" w:rsidRDefault="00CF2264" w:rsidP="004F419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7C01">
        <w:rPr>
          <w:rFonts w:ascii="Times New Roman" w:hAnsi="Times New Roman" w:cs="Times New Roman"/>
          <w:b/>
          <w:sz w:val="28"/>
          <w:szCs w:val="24"/>
        </w:rPr>
        <w:t xml:space="preserve">Краткое описание </w:t>
      </w:r>
      <w:r w:rsidR="003232B9">
        <w:rPr>
          <w:rFonts w:ascii="Times New Roman" w:hAnsi="Times New Roman" w:cs="Times New Roman"/>
          <w:b/>
          <w:sz w:val="28"/>
          <w:szCs w:val="24"/>
        </w:rPr>
        <w:t>П</w:t>
      </w:r>
      <w:r w:rsidRPr="00B27C01">
        <w:rPr>
          <w:rFonts w:ascii="Times New Roman" w:hAnsi="Times New Roman" w:cs="Times New Roman"/>
          <w:b/>
          <w:sz w:val="28"/>
          <w:szCs w:val="24"/>
        </w:rPr>
        <w:t>рограммы</w:t>
      </w:r>
    </w:p>
    <w:p w:rsidR="00883739" w:rsidRPr="00424EC9" w:rsidRDefault="00883739" w:rsidP="00424EC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9E1" w:rsidRDefault="008D10C0" w:rsidP="00B27C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0C0">
        <w:rPr>
          <w:rFonts w:ascii="Times New Roman" w:hAnsi="Times New Roman" w:cs="Times New Roman"/>
          <w:sz w:val="24"/>
          <w:szCs w:val="24"/>
        </w:rPr>
        <w:t>В марте 2015 года Корпорация развития Мурманской области (далее</w:t>
      </w:r>
      <w:r w:rsidR="00DE50D6">
        <w:rPr>
          <w:rFonts w:ascii="Times New Roman" w:hAnsi="Times New Roman" w:cs="Times New Roman"/>
          <w:sz w:val="24"/>
          <w:szCs w:val="24"/>
        </w:rPr>
        <w:t xml:space="preserve"> - </w:t>
      </w:r>
      <w:r w:rsidRPr="008D10C0">
        <w:rPr>
          <w:rFonts w:ascii="Times New Roman" w:hAnsi="Times New Roman" w:cs="Times New Roman"/>
          <w:sz w:val="24"/>
          <w:szCs w:val="24"/>
        </w:rPr>
        <w:t xml:space="preserve">Корпорация) запускает </w:t>
      </w:r>
      <w:r w:rsidR="00E71DCB">
        <w:rPr>
          <w:rFonts w:ascii="Times New Roman" w:hAnsi="Times New Roman" w:cs="Times New Roman"/>
          <w:sz w:val="24"/>
          <w:szCs w:val="24"/>
        </w:rPr>
        <w:t>Программу</w:t>
      </w:r>
      <w:r w:rsidRPr="008D10C0">
        <w:rPr>
          <w:rFonts w:ascii="Times New Roman" w:hAnsi="Times New Roman" w:cs="Times New Roman"/>
          <w:sz w:val="24"/>
          <w:szCs w:val="24"/>
        </w:rPr>
        <w:t xml:space="preserve"> «</w:t>
      </w:r>
      <w:r w:rsidRPr="00B27C01">
        <w:rPr>
          <w:rFonts w:ascii="Times New Roman" w:hAnsi="Times New Roman" w:cs="Times New Roman"/>
          <w:b/>
          <w:sz w:val="24"/>
          <w:szCs w:val="24"/>
        </w:rPr>
        <w:t xml:space="preserve">Полярный </w:t>
      </w:r>
      <w:r w:rsidR="000A3A21" w:rsidRPr="00B27C01">
        <w:rPr>
          <w:rFonts w:ascii="Times New Roman" w:hAnsi="Times New Roman" w:cs="Times New Roman"/>
          <w:b/>
          <w:sz w:val="24"/>
          <w:szCs w:val="24"/>
        </w:rPr>
        <w:t>Инвест-экспресс</w:t>
      </w:r>
      <w:r w:rsidRPr="008D10C0">
        <w:rPr>
          <w:rFonts w:ascii="Times New Roman" w:hAnsi="Times New Roman" w:cs="Times New Roman"/>
          <w:sz w:val="24"/>
          <w:szCs w:val="24"/>
        </w:rPr>
        <w:t>»</w:t>
      </w:r>
      <w:r w:rsidR="003232B9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8D10C0">
        <w:rPr>
          <w:rFonts w:ascii="Times New Roman" w:hAnsi="Times New Roman" w:cs="Times New Roman"/>
          <w:sz w:val="24"/>
          <w:szCs w:val="24"/>
        </w:rPr>
        <w:t>.</w:t>
      </w:r>
    </w:p>
    <w:p w:rsidR="00DE50D6" w:rsidRDefault="00DE50D6" w:rsidP="00DE50D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 w:rsidR="003960A8">
        <w:rPr>
          <w:rFonts w:ascii="Times New Roman" w:hAnsi="Times New Roman" w:cs="Times New Roman"/>
          <w:sz w:val="24"/>
          <w:szCs w:val="24"/>
        </w:rPr>
        <w:t>на субъекты малого и среднего предпринимательства.</w:t>
      </w:r>
    </w:p>
    <w:p w:rsidR="003232B9" w:rsidRDefault="00DE50D6" w:rsidP="001B401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0F37B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B9">
        <w:rPr>
          <w:rFonts w:ascii="Times New Roman" w:hAnsi="Times New Roman" w:cs="Times New Roman"/>
          <w:sz w:val="24"/>
          <w:szCs w:val="24"/>
        </w:rPr>
        <w:t>П</w:t>
      </w:r>
      <w:r w:rsidR="001779E1">
        <w:rPr>
          <w:rFonts w:ascii="Times New Roman" w:hAnsi="Times New Roman" w:cs="Times New Roman"/>
          <w:sz w:val="24"/>
          <w:szCs w:val="24"/>
        </w:rPr>
        <w:t>рограммы</w:t>
      </w:r>
      <w:r w:rsidR="000F37B4">
        <w:rPr>
          <w:rFonts w:ascii="Times New Roman" w:hAnsi="Times New Roman" w:cs="Times New Roman"/>
          <w:sz w:val="24"/>
          <w:szCs w:val="24"/>
        </w:rPr>
        <w:t xml:space="preserve"> является повышение</w:t>
      </w:r>
      <w:bookmarkStart w:id="0" w:name="_GoBack"/>
      <w:bookmarkEnd w:id="0"/>
      <w:r w:rsidR="000F37B4" w:rsidRPr="000F37B4">
        <w:rPr>
          <w:rFonts w:ascii="Times New Roman" w:hAnsi="Times New Roman" w:cs="Times New Roman"/>
          <w:sz w:val="24"/>
          <w:szCs w:val="24"/>
        </w:rPr>
        <w:t xml:space="preserve"> уровня информированности регионального бизнес-сообщества о деятельности Корпорации и других организаций, составляющих инфраструктуру поддержки бизнеса в регионе</w:t>
      </w:r>
      <w:r w:rsidR="000F37B4">
        <w:rPr>
          <w:rFonts w:ascii="Times New Roman" w:hAnsi="Times New Roman" w:cs="Times New Roman"/>
          <w:sz w:val="24"/>
          <w:szCs w:val="24"/>
        </w:rPr>
        <w:t xml:space="preserve">. А также, </w:t>
      </w:r>
      <w:r w:rsidR="000F37B4" w:rsidRPr="000F37B4">
        <w:rPr>
          <w:rFonts w:ascii="Times New Roman" w:hAnsi="Times New Roman" w:cs="Times New Roman"/>
          <w:sz w:val="24"/>
          <w:szCs w:val="24"/>
        </w:rPr>
        <w:t>формирование позитивного имиджа Мурманской области как региона, ориентированного на привлечение инвесторов</w:t>
      </w:r>
      <w:r w:rsidR="000F37B4">
        <w:rPr>
          <w:rFonts w:ascii="Times New Roman" w:hAnsi="Times New Roman" w:cs="Times New Roman"/>
          <w:sz w:val="24"/>
          <w:szCs w:val="24"/>
        </w:rPr>
        <w:t>.</w:t>
      </w:r>
    </w:p>
    <w:p w:rsidR="001779E1" w:rsidRPr="00B27C01" w:rsidRDefault="00DE50D6" w:rsidP="00B27C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2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9E1" w:rsidRPr="00B27C01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DE50D6" w:rsidRPr="00B27C01" w:rsidRDefault="000F37B4" w:rsidP="00DE50D6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7B4">
        <w:rPr>
          <w:rFonts w:ascii="Times New Roman" w:hAnsi="Times New Roman" w:cs="Times New Roman"/>
          <w:sz w:val="24"/>
          <w:szCs w:val="24"/>
        </w:rPr>
        <w:t>поиск, отбор и сопровождение наиболее перспективных инвестиционных проектов, разрабатываемых или реализуемых предпринимателями Мурманской области</w:t>
      </w:r>
      <w:r w:rsidRPr="000F37B4">
        <w:rPr>
          <w:rFonts w:ascii="Times New Roman" w:hAnsi="Times New Roman" w:cs="Times New Roman"/>
          <w:sz w:val="24"/>
          <w:szCs w:val="24"/>
        </w:rPr>
        <w:t>;</w:t>
      </w:r>
    </w:p>
    <w:p w:rsidR="001779E1" w:rsidRPr="00B27C01" w:rsidRDefault="000F37B4" w:rsidP="00B27C01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7B4">
        <w:rPr>
          <w:rFonts w:ascii="Times New Roman" w:hAnsi="Times New Roman" w:cs="Times New Roman"/>
          <w:sz w:val="24"/>
          <w:szCs w:val="24"/>
        </w:rPr>
        <w:t>предоставление информационно-консультационных услуг представителям малого и среднего предпринимательства по вопросам привлечения инвестиций</w:t>
      </w:r>
      <w:r w:rsidRPr="000F37B4">
        <w:rPr>
          <w:rFonts w:ascii="Times New Roman" w:hAnsi="Times New Roman" w:cs="Times New Roman"/>
          <w:sz w:val="24"/>
          <w:szCs w:val="24"/>
        </w:rPr>
        <w:t>;</w:t>
      </w:r>
    </w:p>
    <w:p w:rsidR="003232B9" w:rsidRDefault="000F37B4" w:rsidP="000F37B4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7B4">
        <w:rPr>
          <w:rFonts w:ascii="Times New Roman" w:hAnsi="Times New Roman" w:cs="Times New Roman"/>
          <w:sz w:val="24"/>
          <w:szCs w:val="24"/>
        </w:rPr>
        <w:t>поддержка инициатив в сфере разработки и реализации инновационных бизнес-проектов, в том числе направленных на коммерциализацию результатов интеллектуальной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64" w:rsidRDefault="00DE50D6" w:rsidP="00B27C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Этапы реализации </w:t>
      </w:r>
      <w:r w:rsidR="00EB1F17"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рограммы</w:t>
      </w:r>
      <w:r w:rsidR="00BC74DE">
        <w:rPr>
          <w:rFonts w:ascii="Times New Roman" w:hAnsi="Times New Roman" w:cs="Times New Roman"/>
          <w:sz w:val="24"/>
          <w:szCs w:val="24"/>
        </w:rPr>
        <w:t>:</w:t>
      </w:r>
    </w:p>
    <w:p w:rsidR="00BC74DE" w:rsidRDefault="00DE50D6" w:rsidP="00B27C01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Планирование,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DE">
        <w:rPr>
          <w:rFonts w:ascii="Times New Roman" w:hAnsi="Times New Roman" w:cs="Times New Roman"/>
          <w:sz w:val="24"/>
          <w:szCs w:val="24"/>
        </w:rPr>
        <w:t>(</w:t>
      </w:r>
      <w:r w:rsidR="000F37B4">
        <w:rPr>
          <w:rFonts w:ascii="Times New Roman" w:hAnsi="Times New Roman" w:cs="Times New Roman"/>
          <w:sz w:val="24"/>
          <w:szCs w:val="24"/>
        </w:rPr>
        <w:t>апрель</w:t>
      </w:r>
      <w:r w:rsidR="00BC74DE">
        <w:rPr>
          <w:rFonts w:ascii="Times New Roman" w:hAnsi="Times New Roman" w:cs="Times New Roman"/>
          <w:sz w:val="24"/>
          <w:szCs w:val="24"/>
        </w:rPr>
        <w:t xml:space="preserve"> – </w:t>
      </w:r>
      <w:r w:rsidR="000F37B4">
        <w:rPr>
          <w:rFonts w:ascii="Times New Roman" w:hAnsi="Times New Roman" w:cs="Times New Roman"/>
          <w:sz w:val="24"/>
          <w:szCs w:val="24"/>
        </w:rPr>
        <w:t>июль</w:t>
      </w:r>
      <w:r w:rsidR="00BC74DE">
        <w:rPr>
          <w:rFonts w:ascii="Times New Roman" w:hAnsi="Times New Roman" w:cs="Times New Roman"/>
          <w:sz w:val="24"/>
          <w:szCs w:val="24"/>
        </w:rPr>
        <w:t xml:space="preserve"> 2015 года). </w:t>
      </w:r>
      <w:r w:rsidR="003F526D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BC74DE">
        <w:rPr>
          <w:rFonts w:ascii="Times New Roman" w:hAnsi="Times New Roman" w:cs="Times New Roman"/>
          <w:sz w:val="24"/>
          <w:szCs w:val="24"/>
        </w:rPr>
        <w:t xml:space="preserve">идеи, названия, плана реализации, </w:t>
      </w:r>
      <w:r w:rsidR="003F526D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BC74DE">
        <w:rPr>
          <w:rFonts w:ascii="Times New Roman" w:hAnsi="Times New Roman" w:cs="Times New Roman"/>
          <w:sz w:val="24"/>
          <w:szCs w:val="24"/>
        </w:rPr>
        <w:t>продвижения, регламентирующих документов</w:t>
      </w:r>
      <w:r w:rsidR="003F526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C74DE" w:rsidRPr="001B401F" w:rsidRDefault="009747E0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37B4">
        <w:rPr>
          <w:rFonts w:ascii="Times New Roman" w:hAnsi="Times New Roman" w:cs="Times New Roman"/>
          <w:sz w:val="24"/>
          <w:szCs w:val="24"/>
        </w:rPr>
        <w:t>июль</w:t>
      </w:r>
      <w:r w:rsidR="00BC74DE" w:rsidRPr="001B401F">
        <w:rPr>
          <w:rFonts w:ascii="Times New Roman" w:hAnsi="Times New Roman" w:cs="Times New Roman"/>
          <w:sz w:val="24"/>
          <w:szCs w:val="24"/>
        </w:rPr>
        <w:t xml:space="preserve"> – </w:t>
      </w:r>
      <w:r w:rsidR="009642AC">
        <w:rPr>
          <w:rFonts w:ascii="Times New Roman" w:hAnsi="Times New Roman" w:cs="Times New Roman"/>
          <w:sz w:val="24"/>
          <w:szCs w:val="24"/>
        </w:rPr>
        <w:t>сентябрь</w:t>
      </w:r>
      <w:r w:rsidRPr="001B401F">
        <w:rPr>
          <w:rFonts w:ascii="Times New Roman" w:hAnsi="Times New Roman" w:cs="Times New Roman"/>
          <w:sz w:val="24"/>
          <w:szCs w:val="24"/>
        </w:rPr>
        <w:t xml:space="preserve"> </w:t>
      </w:r>
      <w:r w:rsidR="00BC74DE" w:rsidRPr="001B401F">
        <w:rPr>
          <w:rFonts w:ascii="Times New Roman" w:hAnsi="Times New Roman" w:cs="Times New Roman"/>
          <w:sz w:val="24"/>
          <w:szCs w:val="24"/>
        </w:rPr>
        <w:t>2015 года). Информационное продвижение программы в СМИ, в муниципальных образованиях, на региональных конгрессно-выставочных мероприятиях. Начало сбора заявок от инициаторов проектов.</w:t>
      </w:r>
      <w:r w:rsidR="003960A8" w:rsidRPr="003960A8">
        <w:rPr>
          <w:rFonts w:ascii="Times New Roman" w:hAnsi="Times New Roman" w:cs="Times New Roman"/>
          <w:sz w:val="24"/>
          <w:szCs w:val="24"/>
        </w:rPr>
        <w:t xml:space="preserve"> </w:t>
      </w:r>
      <w:r w:rsidR="003960A8">
        <w:rPr>
          <w:rFonts w:ascii="Times New Roman" w:hAnsi="Times New Roman" w:cs="Times New Roman"/>
          <w:sz w:val="24"/>
          <w:szCs w:val="24"/>
        </w:rPr>
        <w:t>Отбор наиболее перспективных проектов, согласно установленным критериям, для участия в финале программы.</w:t>
      </w:r>
    </w:p>
    <w:p w:rsidR="008A0296" w:rsidRPr="00B27C01" w:rsidRDefault="009747E0" w:rsidP="00B27C01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B27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296" w:rsidRPr="00B27C0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642AC">
        <w:rPr>
          <w:rFonts w:ascii="Times New Roman" w:hAnsi="Times New Roman" w:cs="Times New Roman"/>
          <w:sz w:val="24"/>
          <w:szCs w:val="24"/>
        </w:rPr>
        <w:t xml:space="preserve"> (октябрь – </w:t>
      </w:r>
      <w:r w:rsidR="000F37B4">
        <w:rPr>
          <w:rFonts w:ascii="Times New Roman" w:hAnsi="Times New Roman" w:cs="Times New Roman"/>
          <w:sz w:val="24"/>
          <w:szCs w:val="24"/>
        </w:rPr>
        <w:t>ноябрь</w:t>
      </w:r>
      <w:r w:rsidR="008A0296">
        <w:rPr>
          <w:rFonts w:ascii="Times New Roman" w:hAnsi="Times New Roman" w:cs="Times New Roman"/>
          <w:sz w:val="24"/>
          <w:szCs w:val="24"/>
        </w:rPr>
        <w:t xml:space="preserve"> 2015 года). Доработка проектов финалистами конкурса, финальная экспертиза и оценка проектов, определение победителей, представление отобранных проектов </w:t>
      </w:r>
      <w:r w:rsidR="001B401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1B401F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1B401F">
        <w:rPr>
          <w:rFonts w:ascii="Times New Roman" w:hAnsi="Times New Roman" w:cs="Times New Roman"/>
          <w:sz w:val="24"/>
          <w:szCs w:val="24"/>
        </w:rPr>
        <w:t>-сессии в рамках Мурманской международной деловой недели</w:t>
      </w:r>
      <w:r w:rsidR="003F526D">
        <w:rPr>
          <w:rFonts w:ascii="Times New Roman" w:hAnsi="Times New Roman" w:cs="Times New Roman"/>
          <w:sz w:val="24"/>
          <w:szCs w:val="24"/>
        </w:rPr>
        <w:t>.</w:t>
      </w:r>
    </w:p>
    <w:p w:rsidR="008A0296" w:rsidRDefault="003960A8" w:rsidP="00B27C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A0296" w:rsidRPr="00B27C01">
        <w:rPr>
          <w:rFonts w:ascii="Times New Roman" w:hAnsi="Times New Roman" w:cs="Times New Roman"/>
          <w:sz w:val="24"/>
          <w:szCs w:val="24"/>
          <w:u w:val="single"/>
        </w:rPr>
        <w:t>еханизм участия</w:t>
      </w:r>
      <w:r w:rsidR="008A0296">
        <w:rPr>
          <w:rFonts w:ascii="Times New Roman" w:hAnsi="Times New Roman" w:cs="Times New Roman"/>
          <w:sz w:val="24"/>
          <w:szCs w:val="24"/>
        </w:rPr>
        <w:t xml:space="preserve"> в </w:t>
      </w:r>
      <w:r w:rsidR="00B27C01">
        <w:rPr>
          <w:rFonts w:ascii="Times New Roman" w:hAnsi="Times New Roman" w:cs="Times New Roman"/>
          <w:sz w:val="24"/>
          <w:szCs w:val="24"/>
        </w:rPr>
        <w:t>П</w:t>
      </w:r>
      <w:r w:rsidR="008A0296">
        <w:rPr>
          <w:rFonts w:ascii="Times New Roman" w:hAnsi="Times New Roman" w:cs="Times New Roman"/>
          <w:sz w:val="24"/>
          <w:szCs w:val="24"/>
        </w:rPr>
        <w:t>рограмме:</w:t>
      </w:r>
    </w:p>
    <w:p w:rsidR="003232B9" w:rsidRDefault="008A0296" w:rsidP="00B27C01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Участник оформляет заявку, и направляет ее в адрес Корпорации – через сайт, по электронной почте, по факсу, почтой, очно</w:t>
      </w:r>
      <w:r w:rsidR="003232B9" w:rsidRPr="00B27C01">
        <w:rPr>
          <w:rFonts w:ascii="Times New Roman" w:hAnsi="Times New Roman" w:cs="Times New Roman"/>
          <w:sz w:val="24"/>
          <w:szCs w:val="24"/>
        </w:rPr>
        <w:t xml:space="preserve"> (ф</w:t>
      </w:r>
      <w:r w:rsidRPr="00B27C01">
        <w:rPr>
          <w:rFonts w:ascii="Times New Roman" w:hAnsi="Times New Roman" w:cs="Times New Roman"/>
          <w:sz w:val="24"/>
          <w:szCs w:val="24"/>
        </w:rPr>
        <w:t xml:space="preserve">орма заявки и критерии ее оценки </w:t>
      </w:r>
      <w:r w:rsidR="00EB1F17">
        <w:rPr>
          <w:rFonts w:ascii="Times New Roman" w:hAnsi="Times New Roman" w:cs="Times New Roman"/>
          <w:sz w:val="24"/>
          <w:szCs w:val="24"/>
        </w:rPr>
        <w:t>определены</w:t>
      </w:r>
      <w:r w:rsidR="003232B9" w:rsidRPr="00B27C01">
        <w:rPr>
          <w:rFonts w:ascii="Times New Roman" w:hAnsi="Times New Roman" w:cs="Times New Roman"/>
          <w:sz w:val="24"/>
          <w:szCs w:val="24"/>
        </w:rPr>
        <w:t xml:space="preserve"> </w:t>
      </w:r>
      <w:r w:rsidRPr="00B27C0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B1F17">
        <w:rPr>
          <w:rFonts w:ascii="Times New Roman" w:hAnsi="Times New Roman" w:cs="Times New Roman"/>
          <w:sz w:val="24"/>
          <w:szCs w:val="24"/>
        </w:rPr>
        <w:t>Регламента</w:t>
      </w:r>
      <w:r w:rsidRPr="00B27C01">
        <w:rPr>
          <w:rFonts w:ascii="Times New Roman" w:hAnsi="Times New Roman" w:cs="Times New Roman"/>
          <w:sz w:val="24"/>
          <w:szCs w:val="24"/>
        </w:rPr>
        <w:t xml:space="preserve"> </w:t>
      </w:r>
      <w:r w:rsidR="003232B9" w:rsidRPr="00B27C01">
        <w:rPr>
          <w:rFonts w:ascii="Times New Roman" w:hAnsi="Times New Roman" w:cs="Times New Roman"/>
          <w:sz w:val="24"/>
          <w:szCs w:val="24"/>
        </w:rPr>
        <w:t>П</w:t>
      </w:r>
      <w:r w:rsidRPr="00B27C01">
        <w:rPr>
          <w:rFonts w:ascii="Times New Roman" w:hAnsi="Times New Roman" w:cs="Times New Roman"/>
          <w:sz w:val="24"/>
          <w:szCs w:val="24"/>
        </w:rPr>
        <w:t>рограмм</w:t>
      </w:r>
      <w:r w:rsidR="00EB1F17">
        <w:rPr>
          <w:rFonts w:ascii="Times New Roman" w:hAnsi="Times New Roman" w:cs="Times New Roman"/>
          <w:sz w:val="24"/>
          <w:szCs w:val="24"/>
        </w:rPr>
        <w:t>ы</w:t>
      </w:r>
      <w:r w:rsidRPr="00B27C01">
        <w:rPr>
          <w:rFonts w:ascii="Times New Roman" w:hAnsi="Times New Roman" w:cs="Times New Roman"/>
          <w:sz w:val="24"/>
          <w:szCs w:val="24"/>
        </w:rPr>
        <w:t>).</w:t>
      </w:r>
    </w:p>
    <w:p w:rsidR="00451ADD" w:rsidRDefault="008A0296" w:rsidP="00B27C01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При оформлении заявки у участника не запрашивается комплект уставных и иных документов, юридически подтверждающих добросовестность участника. Такие документы в дальнейшем запрашиваются только для финалистов.</w:t>
      </w:r>
    </w:p>
    <w:p w:rsidR="008A0296" w:rsidRPr="00B27C01" w:rsidRDefault="008A0296" w:rsidP="00B27C01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Предварительный отбор проектов осуществляется Корпорацией с привлечением экспертов (при необходимости).</w:t>
      </w:r>
    </w:p>
    <w:p w:rsidR="008A0296" w:rsidRPr="00B27C01" w:rsidRDefault="008A0296" w:rsidP="00B27C01">
      <w:pPr>
        <w:pStyle w:val="a3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проектов, прошедших </w:t>
      </w:r>
      <w:r w:rsidR="00704922" w:rsidRPr="00B27C01">
        <w:rPr>
          <w:rFonts w:ascii="Times New Roman" w:hAnsi="Times New Roman" w:cs="Times New Roman"/>
          <w:sz w:val="24"/>
          <w:szCs w:val="24"/>
        </w:rPr>
        <w:t xml:space="preserve">в </w:t>
      </w:r>
      <w:r w:rsidRPr="00B27C01">
        <w:rPr>
          <w:rFonts w:ascii="Times New Roman" w:hAnsi="Times New Roman" w:cs="Times New Roman"/>
          <w:sz w:val="24"/>
          <w:szCs w:val="24"/>
        </w:rPr>
        <w:t>финал, проводится квалифицированной комиссией.</w:t>
      </w:r>
    </w:p>
    <w:p w:rsidR="00704922" w:rsidRDefault="008A0296" w:rsidP="00B27C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27C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рограммы производится в тесном взаимодействии с профильными ИОГВ, </w:t>
      </w:r>
      <w:r w:rsidR="00704922">
        <w:rPr>
          <w:rFonts w:ascii="Times New Roman" w:hAnsi="Times New Roman" w:cs="Times New Roman"/>
          <w:sz w:val="24"/>
          <w:szCs w:val="24"/>
        </w:rPr>
        <w:t>организациями, составляющими инфраструктуру поддержки бизнеса в Мурманской области, муниципалитетами, представителями бизнес-сообщества.</w:t>
      </w:r>
    </w:p>
    <w:p w:rsidR="00704922" w:rsidRDefault="002B7F70" w:rsidP="00B27C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704922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4922">
        <w:rPr>
          <w:rFonts w:ascii="Times New Roman" w:hAnsi="Times New Roman" w:cs="Times New Roman"/>
          <w:sz w:val="24"/>
          <w:szCs w:val="24"/>
        </w:rPr>
        <w:t xml:space="preserve"> </w:t>
      </w:r>
      <w:r w:rsidR="00B27C01">
        <w:rPr>
          <w:rFonts w:ascii="Times New Roman" w:hAnsi="Times New Roman" w:cs="Times New Roman"/>
          <w:sz w:val="24"/>
          <w:szCs w:val="24"/>
        </w:rPr>
        <w:t>П</w:t>
      </w:r>
      <w:r w:rsidR="00704922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совпадает со</w:t>
      </w:r>
      <w:r w:rsidR="00704922">
        <w:rPr>
          <w:rFonts w:ascii="Times New Roman" w:hAnsi="Times New Roman" w:cs="Times New Roman"/>
          <w:sz w:val="24"/>
          <w:szCs w:val="24"/>
        </w:rPr>
        <w:t xml:space="preserve"> срокам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04922">
        <w:rPr>
          <w:rFonts w:ascii="Times New Roman" w:hAnsi="Times New Roman" w:cs="Times New Roman"/>
          <w:sz w:val="24"/>
          <w:szCs w:val="24"/>
        </w:rPr>
        <w:t xml:space="preserve"> и формат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0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-выставочной деятельности Правительства Мурманской области, проходящими в регионе</w:t>
      </w:r>
      <w:r w:rsidR="00704922">
        <w:rPr>
          <w:rFonts w:ascii="Times New Roman" w:hAnsi="Times New Roman" w:cs="Times New Roman"/>
          <w:sz w:val="24"/>
          <w:szCs w:val="24"/>
        </w:rPr>
        <w:t>: выставк</w:t>
      </w:r>
      <w:r w:rsidR="001B401F">
        <w:rPr>
          <w:rFonts w:ascii="Times New Roman" w:hAnsi="Times New Roman" w:cs="Times New Roman"/>
          <w:sz w:val="24"/>
          <w:szCs w:val="24"/>
        </w:rPr>
        <w:t>и</w:t>
      </w:r>
      <w:r w:rsidR="00704922">
        <w:rPr>
          <w:rFonts w:ascii="Times New Roman" w:hAnsi="Times New Roman" w:cs="Times New Roman"/>
          <w:sz w:val="24"/>
          <w:szCs w:val="24"/>
        </w:rPr>
        <w:t xml:space="preserve"> </w:t>
      </w:r>
      <w:r w:rsidR="001B40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401F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="001B401F">
        <w:rPr>
          <w:rFonts w:ascii="Times New Roman" w:hAnsi="Times New Roman" w:cs="Times New Roman"/>
          <w:sz w:val="24"/>
          <w:szCs w:val="24"/>
        </w:rPr>
        <w:t xml:space="preserve">», </w:t>
      </w:r>
      <w:r w:rsidR="00704922">
        <w:rPr>
          <w:rFonts w:ascii="Times New Roman" w:hAnsi="Times New Roman" w:cs="Times New Roman"/>
          <w:sz w:val="24"/>
          <w:szCs w:val="24"/>
        </w:rPr>
        <w:t xml:space="preserve">«Кольский </w:t>
      </w:r>
      <w:proofErr w:type="spellStart"/>
      <w:r w:rsidR="00704922">
        <w:rPr>
          <w:rFonts w:ascii="Times New Roman" w:hAnsi="Times New Roman" w:cs="Times New Roman"/>
          <w:sz w:val="24"/>
          <w:szCs w:val="24"/>
        </w:rPr>
        <w:t>партнериат</w:t>
      </w:r>
      <w:proofErr w:type="spellEnd"/>
      <w:r w:rsidR="00704922">
        <w:rPr>
          <w:rFonts w:ascii="Times New Roman" w:hAnsi="Times New Roman" w:cs="Times New Roman"/>
          <w:sz w:val="24"/>
          <w:szCs w:val="24"/>
        </w:rPr>
        <w:t>» (апрель),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1F">
        <w:rPr>
          <w:rFonts w:ascii="Times New Roman" w:hAnsi="Times New Roman" w:cs="Times New Roman"/>
          <w:sz w:val="24"/>
          <w:szCs w:val="24"/>
        </w:rPr>
        <w:t>Д</w:t>
      </w:r>
      <w:r w:rsidR="00704922">
        <w:rPr>
          <w:rFonts w:ascii="Times New Roman" w:hAnsi="Times New Roman" w:cs="Times New Roman"/>
          <w:sz w:val="24"/>
          <w:szCs w:val="24"/>
        </w:rPr>
        <w:t>ни предпринимательства (май), Мурманская международная деловая неделя (ноябрь).</w:t>
      </w:r>
    </w:p>
    <w:p w:rsidR="00704922" w:rsidRDefault="00704922" w:rsidP="00B27C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и финалистам </w:t>
      </w:r>
      <w:r w:rsidR="00B27C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рограммы будут предложены следующие </w:t>
      </w:r>
      <w:r w:rsidRPr="00B27C01">
        <w:rPr>
          <w:rFonts w:ascii="Times New Roman" w:hAnsi="Times New Roman" w:cs="Times New Roman"/>
          <w:b/>
          <w:sz w:val="24"/>
          <w:szCs w:val="24"/>
          <w:u w:val="single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 xml:space="preserve">Представление проектов в рамках </w:t>
      </w:r>
      <w:proofErr w:type="spellStart"/>
      <w:r w:rsidRPr="00B27C01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B27C01">
        <w:rPr>
          <w:rFonts w:ascii="Times New Roman" w:hAnsi="Times New Roman" w:cs="Times New Roman"/>
          <w:sz w:val="24"/>
          <w:szCs w:val="24"/>
        </w:rPr>
        <w:t>-сессии (ноябрь).</w:t>
      </w:r>
    </w:p>
    <w:p w:rsidR="00704922" w:rsidRPr="00B27C01" w:rsidRDefault="00704922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Сопровождение отдельных отобранных проектов Корпорацией.</w:t>
      </w:r>
    </w:p>
    <w:p w:rsidR="00704922" w:rsidRPr="00B27C01" w:rsidRDefault="00704922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 xml:space="preserve">Поиск </w:t>
      </w:r>
      <w:proofErr w:type="spellStart"/>
      <w:r w:rsidRPr="00B27C01">
        <w:rPr>
          <w:rFonts w:ascii="Times New Roman" w:hAnsi="Times New Roman" w:cs="Times New Roman"/>
          <w:sz w:val="24"/>
          <w:szCs w:val="24"/>
        </w:rPr>
        <w:t>соинвесторов</w:t>
      </w:r>
      <w:proofErr w:type="spellEnd"/>
      <w:r w:rsidRPr="00B27C01">
        <w:rPr>
          <w:rFonts w:ascii="Times New Roman" w:hAnsi="Times New Roman" w:cs="Times New Roman"/>
          <w:sz w:val="24"/>
          <w:szCs w:val="24"/>
        </w:rPr>
        <w:t xml:space="preserve"> для реал</w:t>
      </w:r>
      <w:r w:rsidR="003232B9" w:rsidRPr="00B27C01">
        <w:rPr>
          <w:rFonts w:ascii="Times New Roman" w:hAnsi="Times New Roman" w:cs="Times New Roman"/>
          <w:sz w:val="24"/>
          <w:szCs w:val="24"/>
        </w:rPr>
        <w:t>и</w:t>
      </w:r>
      <w:r w:rsidRPr="00B27C01">
        <w:rPr>
          <w:rFonts w:ascii="Times New Roman" w:hAnsi="Times New Roman" w:cs="Times New Roman"/>
          <w:sz w:val="24"/>
          <w:szCs w:val="24"/>
        </w:rPr>
        <w:t>з</w:t>
      </w:r>
      <w:r w:rsidR="003232B9" w:rsidRPr="00B27C01">
        <w:rPr>
          <w:rFonts w:ascii="Times New Roman" w:hAnsi="Times New Roman" w:cs="Times New Roman"/>
          <w:sz w:val="24"/>
          <w:szCs w:val="24"/>
        </w:rPr>
        <w:t>а</w:t>
      </w:r>
      <w:r w:rsidRPr="00B27C01">
        <w:rPr>
          <w:rFonts w:ascii="Times New Roman" w:hAnsi="Times New Roman" w:cs="Times New Roman"/>
          <w:sz w:val="24"/>
          <w:szCs w:val="24"/>
        </w:rPr>
        <w:t>ции инвестиционных проектов.</w:t>
      </w:r>
    </w:p>
    <w:p w:rsidR="003232B9" w:rsidRPr="00B27C01" w:rsidRDefault="00B27C01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разработке</w:t>
      </w:r>
      <w:r w:rsidR="003232B9" w:rsidRPr="00B27C01">
        <w:rPr>
          <w:rFonts w:ascii="Times New Roman" w:hAnsi="Times New Roman" w:cs="Times New Roman"/>
          <w:sz w:val="24"/>
          <w:szCs w:val="24"/>
        </w:rPr>
        <w:t xml:space="preserve"> механизмов </w:t>
      </w:r>
      <w:proofErr w:type="spellStart"/>
      <w:r w:rsidR="003232B9" w:rsidRPr="00B27C0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232B9" w:rsidRPr="00B27C01">
        <w:rPr>
          <w:rFonts w:ascii="Times New Roman" w:hAnsi="Times New Roman" w:cs="Times New Roman"/>
          <w:sz w:val="24"/>
          <w:szCs w:val="24"/>
        </w:rPr>
        <w:t xml:space="preserve"> инвестиционных проектов.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Помощь в дальнейшем продвижении проект</w:t>
      </w:r>
      <w:r w:rsidR="00B27C01">
        <w:rPr>
          <w:rFonts w:ascii="Times New Roman" w:hAnsi="Times New Roman" w:cs="Times New Roman"/>
          <w:sz w:val="24"/>
          <w:szCs w:val="24"/>
        </w:rPr>
        <w:t>ов</w:t>
      </w:r>
      <w:r w:rsidRPr="00B27C01">
        <w:rPr>
          <w:rFonts w:ascii="Times New Roman" w:hAnsi="Times New Roman" w:cs="Times New Roman"/>
          <w:sz w:val="24"/>
          <w:szCs w:val="24"/>
        </w:rPr>
        <w:t xml:space="preserve"> (рекламно-информационная, маркетинговая поддержка).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Содействие в подготовке материалов для предоставления мер государственной поддержки проектов.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Консультационные услуги по структурированию и доработке проектов.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Продвижение проектов на федеральном уровне, в том числе путем участия в федеральных конкурсах инвестиционных проектов.</w:t>
      </w:r>
    </w:p>
    <w:p w:rsidR="003232B9" w:rsidRPr="00B27C01" w:rsidRDefault="003232B9" w:rsidP="00B27C01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C01">
        <w:rPr>
          <w:rFonts w:ascii="Times New Roman" w:hAnsi="Times New Roman" w:cs="Times New Roman"/>
          <w:sz w:val="24"/>
          <w:szCs w:val="24"/>
        </w:rPr>
        <w:t>Иные формы поддержки, реализуемые Корпорацией и организациями, составляющими инфраструктуру поддержки бизнеса в Мурманской области</w:t>
      </w:r>
    </w:p>
    <w:p w:rsidR="008A0296" w:rsidRDefault="008A0296" w:rsidP="00B27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A8" w:rsidRDefault="003960A8" w:rsidP="00EB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«</w:t>
      </w:r>
      <w:r w:rsidR="00CF2264" w:rsidRPr="00B27C01">
        <w:rPr>
          <w:rFonts w:ascii="Times New Roman" w:hAnsi="Times New Roman" w:cs="Times New Roman"/>
          <w:b/>
          <w:i/>
          <w:sz w:val="32"/>
          <w:szCs w:val="24"/>
        </w:rPr>
        <w:t>Полярный Инвест-</w:t>
      </w:r>
      <w:r>
        <w:rPr>
          <w:rFonts w:ascii="Times New Roman" w:hAnsi="Times New Roman" w:cs="Times New Roman"/>
          <w:b/>
          <w:i/>
          <w:sz w:val="32"/>
          <w:szCs w:val="24"/>
        </w:rPr>
        <w:t>Э</w:t>
      </w:r>
      <w:r w:rsidR="00CF2264" w:rsidRPr="00B27C01">
        <w:rPr>
          <w:rFonts w:ascii="Times New Roman" w:hAnsi="Times New Roman" w:cs="Times New Roman"/>
          <w:b/>
          <w:i/>
          <w:sz w:val="32"/>
          <w:szCs w:val="24"/>
        </w:rPr>
        <w:t>кспресс</w:t>
      </w:r>
      <w:r>
        <w:rPr>
          <w:rFonts w:ascii="Times New Roman" w:hAnsi="Times New Roman" w:cs="Times New Roman"/>
          <w:b/>
          <w:i/>
          <w:sz w:val="32"/>
          <w:szCs w:val="24"/>
        </w:rPr>
        <w:t>»</w:t>
      </w:r>
    </w:p>
    <w:p w:rsidR="00DD2FCA" w:rsidRDefault="003960A8" w:rsidP="00EB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Б</w:t>
      </w:r>
      <w:r w:rsidR="00CF2264" w:rsidRPr="00B27C01">
        <w:rPr>
          <w:rFonts w:ascii="Times New Roman" w:hAnsi="Times New Roman" w:cs="Times New Roman"/>
          <w:b/>
          <w:i/>
          <w:sz w:val="32"/>
          <w:szCs w:val="24"/>
        </w:rPr>
        <w:t>илет в будущее для Твоего проекта!</w:t>
      </w:r>
    </w:p>
    <w:p w:rsidR="00EB1F17" w:rsidRDefault="00EB1F17" w:rsidP="00EB1F17">
      <w:pPr>
        <w:spacing w:after="120" w:line="240" w:lineRule="auto"/>
        <w:ind w:left="1843" w:right="2125"/>
        <w:rPr>
          <w:rFonts w:ascii="Times New Roman" w:hAnsi="Times New Roman" w:cs="Times New Roman"/>
          <w:b/>
          <w:i/>
          <w:sz w:val="32"/>
          <w:szCs w:val="24"/>
        </w:rPr>
      </w:pPr>
    </w:p>
    <w:p w:rsidR="00EB1F17" w:rsidRPr="00EB1F17" w:rsidRDefault="00EB1F17" w:rsidP="00EB1F17">
      <w:pPr>
        <w:pBdr>
          <w:top w:val="single" w:sz="4" w:space="1" w:color="auto"/>
        </w:pBdr>
        <w:spacing w:after="12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17">
        <w:rPr>
          <w:rFonts w:ascii="Times New Roman" w:hAnsi="Times New Roman" w:cs="Times New Roman"/>
          <w:b/>
          <w:sz w:val="24"/>
          <w:szCs w:val="24"/>
        </w:rPr>
        <w:t>Информация о Корпорации развития Мурманской области</w:t>
      </w:r>
    </w:p>
    <w:p w:rsidR="00EB1F17" w:rsidRPr="00EB1F17" w:rsidRDefault="00EB1F17" w:rsidP="00DA7304">
      <w:pPr>
        <w:spacing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EB1F17">
        <w:rPr>
          <w:rFonts w:ascii="Times New Roman" w:hAnsi="Times New Roman" w:cs="Times New Roman"/>
        </w:rPr>
        <w:t>Корпорация развития Мурманской области создана в соответствии с Постановлением Правительства Мурманской области от 25.09.2013г. № 540-ПП. Корпорация является региональным институтом развития, который позволяет решить задачу интеграции инвестиционного потенциала государства и частных инвесторов.</w:t>
      </w:r>
    </w:p>
    <w:p w:rsidR="00EB1F17" w:rsidRPr="00EB1F17" w:rsidRDefault="00EB1F17" w:rsidP="00DA7304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EB1F17">
        <w:rPr>
          <w:rFonts w:ascii="Times New Roman" w:hAnsi="Times New Roman" w:cs="Times New Roman"/>
        </w:rPr>
        <w:t>Таким образом, цель Корпорации - способствовать развитию инвестиционной привлекательности Мурманской области путем предоставления инвесторам полного пакета высококачественных услуг по разработке, реализации и сопровождению инвестиционных проектов.</w:t>
      </w:r>
    </w:p>
    <w:p w:rsidR="00EB1F17" w:rsidRPr="00EB1F17" w:rsidRDefault="00EB1F17" w:rsidP="00DA7304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EB1F17">
        <w:rPr>
          <w:rFonts w:ascii="Times New Roman" w:hAnsi="Times New Roman" w:cs="Times New Roman"/>
        </w:rPr>
        <w:t>Основными задачами Корпорации являются:</w:t>
      </w:r>
    </w:p>
    <w:p w:rsidR="00EB1F17" w:rsidRPr="00DA7304" w:rsidRDefault="00EB1F17" w:rsidP="00DA7304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</w:rPr>
      </w:pPr>
      <w:r w:rsidRPr="00DA7304">
        <w:rPr>
          <w:rFonts w:ascii="Times New Roman" w:hAnsi="Times New Roman" w:cs="Times New Roman"/>
        </w:rPr>
        <w:t>Поиск и привлечение инвесторов.</w:t>
      </w:r>
    </w:p>
    <w:p w:rsidR="00EB1F17" w:rsidRPr="00DA7304" w:rsidRDefault="00EB1F17" w:rsidP="00DA7304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</w:rPr>
      </w:pPr>
      <w:r w:rsidRPr="00DA7304">
        <w:rPr>
          <w:rFonts w:ascii="Times New Roman" w:hAnsi="Times New Roman" w:cs="Times New Roman"/>
        </w:rPr>
        <w:t>Сопровождение инвесторов в режиме «одного окна».</w:t>
      </w:r>
    </w:p>
    <w:p w:rsidR="00EB1F17" w:rsidRPr="00DA7304" w:rsidRDefault="00EB1F17" w:rsidP="00DA7304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</w:rPr>
      </w:pPr>
      <w:r w:rsidRPr="00DA7304">
        <w:rPr>
          <w:rFonts w:ascii="Times New Roman" w:hAnsi="Times New Roman" w:cs="Times New Roman"/>
        </w:rPr>
        <w:t>Поиск и формирование пула инвестиционных проектов.</w:t>
      </w:r>
    </w:p>
    <w:p w:rsidR="00DA7304" w:rsidRPr="00DA7304" w:rsidRDefault="00EB1F17" w:rsidP="00DA7304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</w:rPr>
      </w:pPr>
      <w:r w:rsidRPr="00DA7304">
        <w:rPr>
          <w:rFonts w:ascii="Times New Roman" w:hAnsi="Times New Roman" w:cs="Times New Roman"/>
        </w:rPr>
        <w:t>Сопровождение инвестиционных проектов.</w:t>
      </w:r>
    </w:p>
    <w:p w:rsidR="00EB1F17" w:rsidRPr="00DA7304" w:rsidRDefault="00EB1F17" w:rsidP="00DA7304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</w:rPr>
      </w:pPr>
      <w:r w:rsidRPr="00DA7304">
        <w:rPr>
          <w:rFonts w:ascii="Times New Roman" w:hAnsi="Times New Roman" w:cs="Times New Roman"/>
        </w:rPr>
        <w:t>Разработка механизмов финансирования инвестиционных проектов.</w:t>
      </w:r>
    </w:p>
    <w:p w:rsidR="00DA7304" w:rsidRPr="00DA7304" w:rsidRDefault="00DA7304" w:rsidP="00DA7304">
      <w:pPr>
        <w:spacing w:after="60"/>
        <w:ind w:firstLine="567"/>
        <w:jc w:val="both"/>
        <w:rPr>
          <w:rFonts w:ascii="Times New Roman" w:hAnsi="Times New Roman" w:cs="Times New Roman"/>
        </w:rPr>
      </w:pPr>
    </w:p>
    <w:sectPr w:rsidR="00DA7304" w:rsidRPr="00DA7304" w:rsidSect="00EB1F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3B78"/>
    <w:multiLevelType w:val="hybridMultilevel"/>
    <w:tmpl w:val="D6C839BC"/>
    <w:lvl w:ilvl="0" w:tplc="D348E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F0962"/>
    <w:multiLevelType w:val="hybridMultilevel"/>
    <w:tmpl w:val="6B340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5F2340"/>
    <w:multiLevelType w:val="hybridMultilevel"/>
    <w:tmpl w:val="16AAF7D8"/>
    <w:lvl w:ilvl="0" w:tplc="EE480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4D10F1"/>
    <w:multiLevelType w:val="hybridMultilevel"/>
    <w:tmpl w:val="377E43E2"/>
    <w:lvl w:ilvl="0" w:tplc="5774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6E4C0B"/>
    <w:multiLevelType w:val="hybridMultilevel"/>
    <w:tmpl w:val="F404D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262E1D"/>
    <w:multiLevelType w:val="hybridMultilevel"/>
    <w:tmpl w:val="A8569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FE0083"/>
    <w:multiLevelType w:val="hybridMultilevel"/>
    <w:tmpl w:val="C1300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5B"/>
    <w:rsid w:val="00016F98"/>
    <w:rsid w:val="000A3A21"/>
    <w:rsid w:val="000F37B4"/>
    <w:rsid w:val="001537AF"/>
    <w:rsid w:val="001779E1"/>
    <w:rsid w:val="001B401F"/>
    <w:rsid w:val="002B7F70"/>
    <w:rsid w:val="003232B9"/>
    <w:rsid w:val="003960A8"/>
    <w:rsid w:val="003B11D1"/>
    <w:rsid w:val="003F526D"/>
    <w:rsid w:val="00423920"/>
    <w:rsid w:val="00424EC9"/>
    <w:rsid w:val="00451ADD"/>
    <w:rsid w:val="004816D4"/>
    <w:rsid w:val="004F4194"/>
    <w:rsid w:val="006452E2"/>
    <w:rsid w:val="00704922"/>
    <w:rsid w:val="0076625B"/>
    <w:rsid w:val="00883739"/>
    <w:rsid w:val="008A0296"/>
    <w:rsid w:val="008D10C0"/>
    <w:rsid w:val="009642AC"/>
    <w:rsid w:val="009747E0"/>
    <w:rsid w:val="00A318DE"/>
    <w:rsid w:val="00A32671"/>
    <w:rsid w:val="00B27C01"/>
    <w:rsid w:val="00BC74DE"/>
    <w:rsid w:val="00CF2264"/>
    <w:rsid w:val="00DA7304"/>
    <w:rsid w:val="00DD2FCA"/>
    <w:rsid w:val="00DE50D6"/>
    <w:rsid w:val="00E71DCB"/>
    <w:rsid w:val="00EB1F17"/>
    <w:rsid w:val="00EE334F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4A3F-C159-4C7D-8214-A6231AAC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9504-2F4A-43B6-8263-61CFC7E8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Полярный Инвест-экспресс. Краткое описание Программы</vt:lpstr>
    </vt:vector>
  </TitlesOfParts>
  <Manager>Барышкин А.Г.</Manager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Полярный Инвест-экспресс. Краткое описание Программы</dc:title>
  <dc:subject>Полярный Инвест-экспресс</dc:subject>
  <dc:creator>Анастасия Вельможина;Барышкин А.Г.;Вадим Уланов</dc:creator>
  <cp:keywords/>
  <dc:description/>
  <cp:lastModifiedBy>Анастасия Вельможина</cp:lastModifiedBy>
  <cp:revision>4</cp:revision>
  <cp:lastPrinted>2015-05-05T06:28:00Z</cp:lastPrinted>
  <dcterms:created xsi:type="dcterms:W3CDTF">2015-03-24T12:00:00Z</dcterms:created>
  <dcterms:modified xsi:type="dcterms:W3CDTF">2015-05-05T06:28:00Z</dcterms:modified>
</cp:coreProperties>
</file>